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61" w:rsidRDefault="002D3561" w:rsidP="002D356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318B8">
        <w:rPr>
          <w:rFonts w:ascii="Times New Roman" w:hAnsi="Times New Roman"/>
          <w:b/>
          <w:sz w:val="24"/>
          <w:szCs w:val="24"/>
          <w:lang w:val="ru-RU"/>
        </w:rPr>
        <w:t xml:space="preserve">Аннотация к рабочей программе по  учебному предмету «Обществознание» в </w:t>
      </w:r>
      <w:r>
        <w:rPr>
          <w:rFonts w:ascii="Times New Roman" w:hAnsi="Times New Roman"/>
          <w:b/>
          <w:sz w:val="24"/>
          <w:szCs w:val="24"/>
          <w:lang w:val="ru-RU"/>
        </w:rPr>
        <w:t>С</w:t>
      </w:r>
      <w:r w:rsidRPr="00A318B8">
        <w:rPr>
          <w:rFonts w:ascii="Times New Roman" w:hAnsi="Times New Roman"/>
          <w:b/>
          <w:sz w:val="24"/>
          <w:szCs w:val="24"/>
          <w:lang w:val="ru-RU"/>
        </w:rPr>
        <w:t>ОО</w:t>
      </w:r>
    </w:p>
    <w:p w:rsidR="002D3561" w:rsidRPr="00A318B8" w:rsidRDefault="002D3561" w:rsidP="002D356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3561" w:rsidRPr="00A318B8" w:rsidRDefault="002D3561" w:rsidP="002D3561">
      <w:p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18B8">
        <w:rPr>
          <w:rFonts w:ascii="Times New Roman" w:hAnsi="Times New Roman"/>
          <w:sz w:val="24"/>
          <w:szCs w:val="24"/>
          <w:lang w:val="ru-RU"/>
        </w:rPr>
        <w:t xml:space="preserve">   Рабочая программа по обществознанию </w:t>
      </w:r>
      <w:r>
        <w:rPr>
          <w:rFonts w:ascii="Times New Roman" w:hAnsi="Times New Roman"/>
          <w:sz w:val="24"/>
          <w:szCs w:val="24"/>
          <w:lang w:val="ru-RU"/>
        </w:rPr>
        <w:t>10-11</w:t>
      </w:r>
      <w:r w:rsidRPr="00A318B8">
        <w:rPr>
          <w:rFonts w:ascii="Times New Roman" w:hAnsi="Times New Roman"/>
          <w:sz w:val="24"/>
          <w:szCs w:val="24"/>
          <w:lang w:val="ru-RU"/>
        </w:rPr>
        <w:t xml:space="preserve"> классы составлена на основе  примерной программы в соответствии с требованиями ФГОС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A318B8">
        <w:rPr>
          <w:rFonts w:ascii="Times New Roman" w:hAnsi="Times New Roman"/>
          <w:sz w:val="24"/>
          <w:szCs w:val="24"/>
          <w:lang w:val="ru-RU"/>
        </w:rPr>
        <w:t>ОО. Рабочая программа ориентирована на использ</w:t>
      </w:r>
      <w:r>
        <w:rPr>
          <w:rFonts w:ascii="Times New Roman" w:hAnsi="Times New Roman"/>
          <w:sz w:val="24"/>
          <w:szCs w:val="24"/>
          <w:lang w:val="ru-RU"/>
        </w:rPr>
        <w:t>ование УМК «Обществознание» (10-11</w:t>
      </w:r>
      <w:r w:rsidRPr="00A318B8">
        <w:rPr>
          <w:rFonts w:ascii="Times New Roman" w:hAnsi="Times New Roman"/>
          <w:sz w:val="24"/>
          <w:szCs w:val="24"/>
          <w:lang w:val="ru-RU"/>
        </w:rPr>
        <w:t xml:space="preserve"> классы) для основной школы Издательского центра «Просвещение» под редакцией Л.Н. Боголюбова, Л.Ф. Ивановой.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 «ВАКО».</w:t>
      </w:r>
    </w:p>
    <w:p w:rsidR="002D3561" w:rsidRPr="00A318B8" w:rsidRDefault="002D3561" w:rsidP="002D3561">
      <w:pPr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318B8">
        <w:rPr>
          <w:rFonts w:ascii="Times New Roman" w:hAnsi="Times New Roman"/>
          <w:sz w:val="24"/>
          <w:szCs w:val="24"/>
          <w:lang w:val="ru-RU"/>
        </w:rPr>
        <w:t xml:space="preserve">Курс обществознания входит в число дисциплин, включенных в план школы. На изучение курса с </w:t>
      </w:r>
      <w:r>
        <w:rPr>
          <w:rFonts w:ascii="Times New Roman" w:hAnsi="Times New Roman"/>
          <w:sz w:val="24"/>
          <w:szCs w:val="24"/>
          <w:lang w:val="ru-RU"/>
        </w:rPr>
        <w:t>10-11</w:t>
      </w:r>
      <w:r w:rsidRPr="00A318B8">
        <w:rPr>
          <w:rFonts w:ascii="Times New Roman" w:hAnsi="Times New Roman"/>
          <w:sz w:val="24"/>
          <w:szCs w:val="24"/>
          <w:lang w:val="ru-RU"/>
        </w:rPr>
        <w:t xml:space="preserve"> класс отводится </w:t>
      </w:r>
      <w:r>
        <w:rPr>
          <w:rFonts w:ascii="Times New Roman" w:hAnsi="Times New Roman"/>
          <w:sz w:val="24"/>
          <w:szCs w:val="24"/>
          <w:lang w:val="ru-RU"/>
        </w:rPr>
        <w:t>138</w:t>
      </w:r>
      <w:r w:rsidRPr="00A318B8">
        <w:rPr>
          <w:rFonts w:ascii="Times New Roman" w:hAnsi="Times New Roman"/>
          <w:sz w:val="24"/>
          <w:szCs w:val="24"/>
          <w:lang w:val="ru-RU"/>
        </w:rPr>
        <w:t xml:space="preserve"> ч., то есть по 1 часу в неделю в </w:t>
      </w:r>
      <w:r>
        <w:rPr>
          <w:rFonts w:ascii="Times New Roman" w:hAnsi="Times New Roman"/>
          <w:sz w:val="24"/>
          <w:szCs w:val="24"/>
          <w:lang w:val="ru-RU"/>
        </w:rPr>
        <w:t>каждом классе</w:t>
      </w:r>
      <w:r w:rsidRPr="00A318B8">
        <w:rPr>
          <w:rFonts w:ascii="Times New Roman" w:hAnsi="Times New Roman"/>
          <w:sz w:val="24"/>
          <w:szCs w:val="24"/>
          <w:lang w:val="ru-RU"/>
        </w:rPr>
        <w:t>:</w:t>
      </w:r>
    </w:p>
    <w:p w:rsidR="002D3561" w:rsidRPr="00A318B8" w:rsidRDefault="002D3561" w:rsidP="002D3561">
      <w:pPr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класс – 34</w:t>
      </w:r>
      <w:r w:rsidRPr="00A318B8">
        <w:rPr>
          <w:rFonts w:ascii="Times New Roman" w:hAnsi="Times New Roman"/>
          <w:sz w:val="24"/>
          <w:szCs w:val="24"/>
          <w:lang w:val="ru-RU"/>
        </w:rPr>
        <w:t xml:space="preserve"> ч.</w:t>
      </w:r>
    </w:p>
    <w:p w:rsidR="002D3561" w:rsidRDefault="002D3561" w:rsidP="002D3561">
      <w:pPr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Pr="00A318B8">
        <w:rPr>
          <w:rFonts w:ascii="Times New Roman" w:hAnsi="Times New Roman"/>
          <w:sz w:val="24"/>
          <w:szCs w:val="24"/>
          <w:lang w:val="ru-RU"/>
        </w:rPr>
        <w:t xml:space="preserve"> класс – 34 ч.</w:t>
      </w:r>
    </w:p>
    <w:p w:rsidR="002D3561" w:rsidRDefault="002D3561" w:rsidP="002D3561">
      <w:pPr>
        <w:tabs>
          <w:tab w:val="left" w:pos="2835"/>
        </w:tabs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данную рабочую программу внесены изменения в разделе планируемые результаты обучения из Федеральной рабочей программы 2023г.</w:t>
      </w:r>
      <w:bookmarkStart w:id="0" w:name="_GoBack"/>
      <w:bookmarkEnd w:id="0"/>
    </w:p>
    <w:p w:rsidR="00CF53F6" w:rsidRPr="002D3561" w:rsidRDefault="00CF53F6">
      <w:pPr>
        <w:rPr>
          <w:lang w:val="ru-RU"/>
        </w:rPr>
      </w:pPr>
    </w:p>
    <w:sectPr w:rsidR="00CF53F6" w:rsidRPr="002D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E2"/>
    <w:rsid w:val="00226FE2"/>
    <w:rsid w:val="002D3561"/>
    <w:rsid w:val="00C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4E09"/>
  <w15:chartTrackingRefBased/>
  <w15:docId w15:val="{B9A43550-A3BB-4434-AD3D-2D150E4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61"/>
    <w:pPr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2023-09-22T10:50:00Z</dcterms:created>
  <dcterms:modified xsi:type="dcterms:W3CDTF">2023-09-22T10:52:00Z</dcterms:modified>
</cp:coreProperties>
</file>